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контрагенту о неоплате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"контрагенту" и зафиксировать требование по теме "Претензия контрагенту о неоплате".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контрагенту;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контрагент, неоплата, договор, претензия, задолженность, срок оплаты.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https://blankovik.ru/documents/biznes/pretenziya-kontragentu-o-neoplate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