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Обращение в прокуратуру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прокуратуру" и зафиксировать требование по теме "Обращение в прокуратуру".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прокуратуру;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прокуратура, обращение, жалоба, нарушение прав, срок ответа, госорган.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https://blankovik.ru/documents/gosorgany/obrashchenie-v-prokuraturu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